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Heading1"/>
        <w:rPr/>
      </w:pPr>
      <w:bookmarkStart w:colFirst="0" w:colLast="0" w:name="_jqkn0gjl2wm9" w:id="0"/>
      <w:bookmarkEnd w:id="0"/>
      <w:r w:rsidDel="00000000" w:rsidR="00000000" w:rsidRPr="00000000">
        <w:rPr>
          <w:rtl w:val="0"/>
        </w:rPr>
        <w:t xml:space="preserve">SETTING SMART GOALS </w:t>
      </w:r>
    </w:p>
    <w:p w:rsidR="00000000" w:rsidDel="00000000" w:rsidP="00000000" w:rsidRDefault="00000000" w:rsidRPr="00000000" w14:paraId="00000002">
      <w:pPr>
        <w:spacing w:line="240" w:lineRule="auto"/>
        <w:ind w:right="0"/>
        <w:rPr>
          <w:rFonts w:ascii="Century Gothic" w:cs="Century Gothic" w:eastAsia="Century Gothic" w:hAnsi="Century Gothic"/>
          <w:sz w:val="13"/>
          <w:szCs w:val="13"/>
        </w:rPr>
      </w:pPr>
      <w:bookmarkStart w:colFirst="0" w:colLast="0" w:name="_gjdgxs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SMART goal setting is a process for turning your broad vision into clear and meaningful goals. As you work through the prompts, focus on being direct, concise, and positive to set yourself up for success.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ind w:right="0"/>
        <w:rPr>
          <w:rFonts w:ascii="Century Gothic" w:cs="Century Gothic" w:eastAsia="Century Gothic" w:hAnsi="Century Gothic"/>
          <w:color w:val="595959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Layout w:type="fixed"/>
        <w:tblLook w:val="0400"/>
      </w:tblPr>
      <w:tblGrid>
        <w:gridCol w:w="870"/>
        <w:gridCol w:w="1050"/>
        <w:gridCol w:w="8550"/>
        <w:tblGridChange w:id="0">
          <w:tblGrid>
            <w:gridCol w:w="870"/>
            <w:gridCol w:w="1050"/>
            <w:gridCol w:w="8550"/>
          </w:tblGrid>
        </w:tblGridChange>
      </w:tblGrid>
      <w:tr>
        <w:trPr>
          <w:cantSplit w:val="0"/>
          <w:trHeight w:val="432" w:hRule="atLeast"/>
          <w:tblHeader w:val="0"/>
        </w:trPr>
        <w:tc>
          <w:tcPr>
            <w:gridSpan w:val="2"/>
            <w:vMerge w:val="restart"/>
            <w:tcBorders>
              <w:top w:color="bfbfbf" w:space="0" w:sz="18" w:val="single"/>
              <w:left w:color="bfbfbf" w:space="0" w:sz="18" w:val="single"/>
              <w:bottom w:color="bfbfbf" w:space="0" w:sz="4" w:val="single"/>
              <w:right w:color="bfbfbf" w:space="0" w:sz="4" w:val="dotted"/>
            </w:tcBorders>
            <w:shd w:fill="808080" w:val="clear"/>
            <w:vAlign w:val="center"/>
          </w:tcPr>
          <w:p w:rsidR="00000000" w:rsidDel="00000000" w:rsidP="00000000" w:rsidRDefault="00000000" w:rsidRPr="00000000" w14:paraId="00000006">
            <w:pPr>
              <w:spacing w:line="240" w:lineRule="auto"/>
              <w:ind w:right="0"/>
              <w:rPr>
                <w:sz w:val="26"/>
                <w:szCs w:val="26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color w:val="ffffff"/>
                <w:sz w:val="26"/>
                <w:szCs w:val="26"/>
                <w:rtl w:val="0"/>
              </w:rPr>
              <w:t xml:space="preserve">INITIAL </w:t>
              <w:br w:type="textWrapping"/>
              <w:t xml:space="preserve">GOAL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18" w:val="single"/>
              <w:left w:color="bfbfbf" w:space="0" w:sz="4" w:val="dotted"/>
              <w:right w:color="bfbfbf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8">
            <w:pPr>
              <w:spacing w:line="240" w:lineRule="auto"/>
              <w:ind w:right="0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Write the goal that you have in mind.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gridSpan w:val="2"/>
            <w:vMerge w:val="continue"/>
            <w:tcBorders>
              <w:top w:color="bfbfbf" w:space="0" w:sz="18" w:val="single"/>
              <w:left w:color="bfbfbf" w:space="0" w:sz="18" w:val="single"/>
              <w:bottom w:color="bfbfbf" w:space="0" w:sz="4" w:val="single"/>
              <w:right w:color="bfbfbf" w:space="0" w:sz="4" w:val="dotted"/>
            </w:tcBorders>
            <w:shd w:fill="808080" w:val="clear"/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ind w:right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bfbfbf" w:space="0" w:sz="4" w:val="dotted"/>
              <w:bottom w:color="bfbfbf" w:space="0" w:sz="4" w:val="single"/>
              <w:right w:color="bfbfbf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bfbfbf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0C">
            <w:pPr>
              <w:spacing w:line="240" w:lineRule="auto"/>
              <w:ind w:right="0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bfbfbf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0D">
            <w:pPr>
              <w:spacing w:line="240" w:lineRule="auto"/>
              <w:ind w:right="0" w:firstLine="20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bfbfbf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0E">
            <w:pPr>
              <w:spacing w:line="240" w:lineRule="auto"/>
              <w:ind w:right="0" w:firstLine="18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40" w:lineRule="auto"/>
              <w:ind w:right="0" w:firstLine="18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gridSpan w:val="2"/>
            <w:tcBorders>
              <w:top w:color="bfbfbf" w:space="0" w:sz="4" w:val="single"/>
              <w:left w:color="bfbfbf" w:space="0" w:sz="18" w:val="single"/>
              <w:right w:color="bfbfbf" w:space="0" w:sz="4" w:val="dotted"/>
            </w:tcBorders>
            <w:shd w:fill="247ba0" w:val="clear"/>
            <w:vAlign w:val="center"/>
          </w:tcPr>
          <w:p w:rsidR="00000000" w:rsidDel="00000000" w:rsidP="00000000" w:rsidRDefault="00000000" w:rsidRPr="00000000" w14:paraId="00000010">
            <w:pPr>
              <w:spacing w:line="240" w:lineRule="auto"/>
              <w:ind w:right="0"/>
              <w:rPr>
                <w:rFonts w:ascii="Open Sans Medium" w:cs="Open Sans Medium" w:eastAsia="Open Sans Medium" w:hAnsi="Open Sans Medium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color w:val="ffffff"/>
                <w:sz w:val="26"/>
                <w:szCs w:val="26"/>
                <w:rtl w:val="0"/>
              </w:rPr>
              <w:t xml:space="preserve">SPECIFIC</w:t>
            </w:r>
          </w:p>
        </w:tc>
        <w:tc>
          <w:tcPr>
            <w:tcBorders>
              <w:top w:color="bfbfbf" w:space="0" w:sz="4" w:val="single"/>
              <w:left w:color="bfbfbf" w:space="0" w:sz="4" w:val="dotted"/>
              <w:right w:color="bfbfbf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2">
            <w:pPr>
              <w:spacing w:line="240" w:lineRule="auto"/>
              <w:ind w:right="0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What do you want to accomplish? Who needs to be included? Why is this a goal?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9.7125" w:hRule="atLeast"/>
          <w:tblHeader w:val="0"/>
        </w:trPr>
        <w:tc>
          <w:tcPr>
            <w:gridSpan w:val="2"/>
            <w:tcBorders>
              <w:left w:color="bfbfbf" w:space="0" w:sz="18" w:val="single"/>
              <w:bottom w:color="bfbfbf" w:space="0" w:sz="4" w:val="single"/>
              <w:right w:color="000000" w:space="0" w:sz="0" w:val="nil"/>
            </w:tcBorders>
            <w:shd w:fill="247ba0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240" w:lineRule="auto"/>
              <w:ind w:right="296.686046511628"/>
              <w:jc w:val="right"/>
              <w:rPr>
                <w:rFonts w:ascii="Oswald" w:cs="Oswald" w:eastAsia="Oswald" w:hAnsi="Oswald"/>
                <w:color w:val="ffffff"/>
                <w:sz w:val="80"/>
                <w:szCs w:val="8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ffffff"/>
                <w:sz w:val="80"/>
                <w:szCs w:val="80"/>
                <w:rtl w:val="0"/>
              </w:rPr>
              <w:t xml:space="preserve"> </w:t>
            </w:r>
            <w:r w:rsidDel="00000000" w:rsidR="00000000" w:rsidRPr="00000000">
              <w:rPr>
                <w:rFonts w:ascii="Oswald" w:cs="Oswald" w:eastAsia="Oswald" w:hAnsi="Oswald"/>
                <w:color w:val="ffffff"/>
                <w:sz w:val="72"/>
                <w:szCs w:val="72"/>
                <w:rtl w:val="0"/>
              </w:rPr>
              <w:t xml:space="preserve">S </w:t>
            </w:r>
            <w:r w:rsidDel="00000000" w:rsidR="00000000" w:rsidRPr="00000000">
              <w:rPr>
                <w:rFonts w:ascii="Oswald" w:cs="Oswald" w:eastAsia="Oswald" w:hAnsi="Oswald"/>
                <w:color w:val="ffffff"/>
                <w:sz w:val="80"/>
                <w:szCs w:val="80"/>
                <w:rtl w:val="0"/>
              </w:rPr>
              <w:t xml:space="preserve">  </w:t>
            </w:r>
          </w:p>
        </w:tc>
        <w:tc>
          <w:tcPr>
            <w:tcBorders>
              <w:left w:color="bfbfbf" w:space="0" w:sz="4" w:val="dotted"/>
              <w:bottom w:color="bfbfbf" w:space="0" w:sz="4" w:val="single"/>
              <w:right w:color="bfbfbf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8" w:hRule="atLeast"/>
          <w:tblHeader w:val="0"/>
        </w:trPr>
        <w:tc>
          <w:tcPr>
            <w:gridSpan w:val="2"/>
            <w:tcBorders>
              <w:top w:color="bfbfbf" w:space="0" w:sz="4" w:val="single"/>
              <w:left w:color="bfbfbf" w:space="0" w:sz="18" w:val="single"/>
              <w:right w:color="bfbfbf" w:space="0" w:sz="4" w:val="dotted"/>
            </w:tcBorders>
            <w:shd w:fill="3c4f76" w:val="clear"/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ffffff"/>
                <w:sz w:val="26"/>
                <w:szCs w:val="26"/>
                <w:rtl w:val="0"/>
              </w:rPr>
              <w:t xml:space="preserve">MEASURABLE</w:t>
            </w:r>
          </w:p>
        </w:tc>
        <w:tc>
          <w:tcPr>
            <w:tcBorders>
              <w:top w:color="000000" w:space="0" w:sz="0" w:val="nil"/>
              <w:left w:color="bfbfbf" w:space="0" w:sz="4" w:val="dotted"/>
              <w:right w:color="bfbfbf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8">
            <w:pPr>
              <w:spacing w:line="240" w:lineRule="auto"/>
              <w:ind w:right="0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How </w:t>
            </w:r>
            <w:r w:rsidDel="00000000" w:rsidR="00000000" w:rsidRPr="00000000">
              <w:rPr>
                <w:rtl w:val="0"/>
              </w:rPr>
              <w:t xml:space="preserve">will </w:t>
            </w: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you measure progress and know if you’ve met your goal?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gridSpan w:val="2"/>
            <w:tcBorders>
              <w:left w:color="bfbfbf" w:space="0" w:sz="18" w:val="single"/>
              <w:bottom w:color="bfbfbf" w:space="0" w:sz="4" w:val="single"/>
              <w:right w:color="000000" w:space="0" w:sz="0" w:val="nil"/>
            </w:tcBorders>
            <w:shd w:fill="3c4f76" w:val="clear"/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50.00000000000017" w:firstLine="0"/>
              <w:jc w:val="right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Oswald" w:cs="Oswald" w:eastAsia="Oswald" w:hAnsi="Oswald"/>
                <w:color w:val="ffffff"/>
                <w:sz w:val="80"/>
                <w:szCs w:val="80"/>
                <w:rtl w:val="0"/>
              </w:rPr>
              <w:t xml:space="preserve"> </w:t>
            </w:r>
            <w:r w:rsidDel="00000000" w:rsidR="00000000" w:rsidRPr="00000000">
              <w:rPr>
                <w:rFonts w:ascii="Oswald" w:cs="Oswald" w:eastAsia="Oswald" w:hAnsi="Oswald"/>
                <w:color w:val="ffffff"/>
                <w:sz w:val="72"/>
                <w:szCs w:val="72"/>
                <w:rtl w:val="0"/>
              </w:rPr>
              <w:t xml:space="preserve">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bfbfbf" w:space="0" w:sz="4" w:val="dotted"/>
              <w:bottom w:color="bfbfbf" w:space="0" w:sz="4" w:val="single"/>
              <w:right w:color="bfbfbf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.0000000000006" w:hRule="atLeast"/>
          <w:tblHeader w:val="0"/>
        </w:trPr>
        <w:tc>
          <w:tcPr>
            <w:gridSpan w:val="2"/>
            <w:tcBorders>
              <w:top w:color="bfbfbf" w:space="0" w:sz="4" w:val="single"/>
              <w:left w:color="bfbfbf" w:space="0" w:sz="18" w:val="single"/>
              <w:right w:color="bfbfbf" w:space="0" w:sz="4" w:val="dotted"/>
            </w:tcBorders>
            <w:shd w:fill="5c3c68" w:val="clear"/>
            <w:vAlign w:val="center"/>
          </w:tcPr>
          <w:p w:rsidR="00000000" w:rsidDel="00000000" w:rsidP="00000000" w:rsidRDefault="00000000" w:rsidRPr="00000000" w14:paraId="0000001C">
            <w:pPr>
              <w:spacing w:line="240" w:lineRule="auto"/>
              <w:ind w:right="0"/>
              <w:rPr>
                <w:rFonts w:ascii="Open Sans Medium" w:cs="Open Sans Medium" w:eastAsia="Open Sans Medium" w:hAnsi="Open Sans Medium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color w:val="ffffff"/>
                <w:sz w:val="26"/>
                <w:szCs w:val="26"/>
                <w:rtl w:val="0"/>
              </w:rPr>
              <w:t xml:space="preserve">ACHIEVABLE</w:t>
            </w:r>
          </w:p>
        </w:tc>
        <w:tc>
          <w:tcPr>
            <w:tcBorders>
              <w:top w:color="000000" w:space="0" w:sz="0" w:val="nil"/>
              <w:left w:color="bfbfbf" w:space="0" w:sz="4" w:val="dotted"/>
              <w:right w:color="bfbfbf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E">
            <w:pPr>
              <w:spacing w:line="240" w:lineRule="auto"/>
              <w:ind w:right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  <w:t xml:space="preserve">Can you reach the goal with the time, skills and resources you have available?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gridSpan w:val="2"/>
            <w:tcBorders>
              <w:left w:color="bfbfbf" w:space="0" w:sz="18" w:val="single"/>
              <w:bottom w:color="bfbfbf" w:space="0" w:sz="4" w:val="single"/>
              <w:right w:color="000000" w:space="0" w:sz="0" w:val="nil"/>
            </w:tcBorders>
            <w:shd w:fill="5c3c68" w:val="clear"/>
            <w:vAlign w:val="center"/>
          </w:tcPr>
          <w:p w:rsidR="00000000" w:rsidDel="00000000" w:rsidP="00000000" w:rsidRDefault="00000000" w:rsidRPr="00000000" w14:paraId="0000001F">
            <w:pPr>
              <w:spacing w:line="240" w:lineRule="auto"/>
              <w:ind w:right="160"/>
              <w:jc w:val="right"/>
              <w:rPr>
                <w:rFonts w:ascii="Century Gothic" w:cs="Century Gothic" w:eastAsia="Century Gothic" w:hAnsi="Century Gothic"/>
                <w:color w:val="ffffff"/>
                <w:sz w:val="80"/>
                <w:szCs w:val="80"/>
              </w:rPr>
            </w:pPr>
            <w:r w:rsidDel="00000000" w:rsidR="00000000" w:rsidRPr="00000000">
              <w:rPr>
                <w:rFonts w:ascii="Oswald" w:cs="Oswald" w:eastAsia="Oswald" w:hAnsi="Oswald"/>
                <w:color w:val="ffffff"/>
                <w:sz w:val="80"/>
                <w:szCs w:val="80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bfbfbf" w:space="0" w:sz="4" w:val="dotted"/>
              <w:bottom w:color="bfbfbf" w:space="0" w:sz="4" w:val="single"/>
              <w:right w:color="bfbfbf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8" w:hRule="atLeast"/>
          <w:tblHeader w:val="0"/>
        </w:trPr>
        <w:tc>
          <w:tcPr>
            <w:gridSpan w:val="2"/>
            <w:tcBorders>
              <w:top w:color="bfbfbf" w:space="0" w:sz="4" w:val="single"/>
              <w:left w:color="bfbfbf" w:space="0" w:sz="18" w:val="single"/>
              <w:right w:color="bfbfbf" w:space="0" w:sz="4" w:val="dotted"/>
            </w:tcBorders>
            <w:shd w:fill="b24c63" w:val="clear"/>
            <w:vAlign w:val="center"/>
          </w:tcPr>
          <w:p w:rsidR="00000000" w:rsidDel="00000000" w:rsidP="00000000" w:rsidRDefault="00000000" w:rsidRPr="00000000" w14:paraId="00000022">
            <w:pPr>
              <w:spacing w:line="240" w:lineRule="auto"/>
              <w:ind w:right="0"/>
              <w:rPr>
                <w:rFonts w:ascii="Century Gothic" w:cs="Century Gothic" w:eastAsia="Century Gothic" w:hAnsi="Century Gothic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color w:val="ffffff"/>
                <w:sz w:val="26"/>
                <w:szCs w:val="26"/>
                <w:rtl w:val="0"/>
              </w:rPr>
              <w:t xml:space="preserve">RELEVANT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bfbfbf" w:space="0" w:sz="4" w:val="dotted"/>
              <w:right w:color="bfbfbf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4">
            <w:pPr>
              <w:spacing w:line="240" w:lineRule="auto"/>
              <w:ind w:right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  <w:t xml:space="preserve">How will achieving the goal support your current priorities and long-term vision?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gridSpan w:val="2"/>
            <w:tcBorders>
              <w:left w:color="bfbfbf" w:space="0" w:sz="18" w:val="single"/>
              <w:bottom w:color="bfbfbf" w:space="0" w:sz="4" w:val="single"/>
              <w:right w:color="000000" w:space="0" w:sz="0" w:val="nil"/>
            </w:tcBorders>
            <w:shd w:fill="b24c63" w:val="clear"/>
            <w:vAlign w:val="center"/>
          </w:tcPr>
          <w:p w:rsidR="00000000" w:rsidDel="00000000" w:rsidP="00000000" w:rsidRDefault="00000000" w:rsidRPr="00000000" w14:paraId="00000025">
            <w:pPr>
              <w:spacing w:line="240" w:lineRule="auto"/>
              <w:ind w:right="150.00000000000017"/>
              <w:jc w:val="right"/>
              <w:rPr>
                <w:rFonts w:ascii="Century Gothic" w:cs="Century Gothic" w:eastAsia="Century Gothic" w:hAnsi="Century Gothic"/>
                <w:color w:val="ffffff"/>
                <w:sz w:val="80"/>
                <w:szCs w:val="8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ffffff"/>
                <w:sz w:val="80"/>
                <w:szCs w:val="80"/>
                <w:rtl w:val="0"/>
              </w:rPr>
              <w:t xml:space="preserve"> </w:t>
            </w:r>
            <w:r w:rsidDel="00000000" w:rsidR="00000000" w:rsidRPr="00000000">
              <w:rPr>
                <w:rFonts w:ascii="Oswald" w:cs="Oswald" w:eastAsia="Oswald" w:hAnsi="Oswald"/>
                <w:color w:val="ffffff"/>
                <w:sz w:val="80"/>
                <w:szCs w:val="80"/>
                <w:rtl w:val="0"/>
              </w:rPr>
              <w:t xml:space="preserve">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bfbfbf" w:space="0" w:sz="4" w:val="dotted"/>
              <w:bottom w:color="bfbfbf" w:space="0" w:sz="4" w:val="single"/>
              <w:right w:color="bfbfbf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8" w:hRule="atLeast"/>
          <w:tblHeader w:val="0"/>
        </w:trPr>
        <w:tc>
          <w:tcPr>
            <w:gridSpan w:val="2"/>
            <w:tcBorders>
              <w:top w:color="bfbfbf" w:space="0" w:sz="4" w:val="single"/>
              <w:left w:color="bfbfbf" w:space="0" w:sz="18" w:val="single"/>
              <w:right w:color="bfbfbf" w:space="0" w:sz="4" w:val="dotted"/>
            </w:tcBorders>
            <w:shd w:fill="f1a208" w:val="clear"/>
            <w:vAlign w:val="center"/>
          </w:tcPr>
          <w:p w:rsidR="00000000" w:rsidDel="00000000" w:rsidP="00000000" w:rsidRDefault="00000000" w:rsidRPr="00000000" w14:paraId="00000028">
            <w:pPr>
              <w:spacing w:line="240" w:lineRule="auto"/>
              <w:ind w:right="0"/>
              <w:rPr>
                <w:rFonts w:ascii="Century Gothic" w:cs="Century Gothic" w:eastAsia="Century Gothic" w:hAnsi="Century Gothic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color w:val="ffffff"/>
                <w:sz w:val="26"/>
                <w:szCs w:val="26"/>
                <w:rtl w:val="0"/>
              </w:rPr>
              <w:t xml:space="preserve">TIME-BOUND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bfbfbf" w:space="0" w:sz="4" w:val="dotted"/>
              <w:right w:color="bfbfbf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A">
            <w:pPr>
              <w:spacing w:line="240" w:lineRule="auto"/>
              <w:ind w:right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What</w:t>
            </w:r>
            <w:r w:rsidDel="00000000" w:rsidR="00000000" w:rsidRPr="00000000">
              <w:rPr>
                <w:rtl w:val="0"/>
              </w:rPr>
              <w:t xml:space="preserve"> is your </w:t>
            </w: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deadline</w:t>
            </w:r>
            <w:r w:rsidDel="00000000" w:rsidR="00000000" w:rsidRPr="00000000">
              <w:rPr>
                <w:rtl w:val="0"/>
              </w:rPr>
              <w:t xml:space="preserve"> for the goal? Is this timeline </w:t>
            </w: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 realistic?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gridSpan w:val="2"/>
            <w:tcBorders>
              <w:left w:color="bfbfbf" w:space="0" w:sz="18" w:val="single"/>
              <w:bottom w:color="bfbfbf" w:space="0" w:sz="4" w:val="single"/>
              <w:right w:color="000000" w:space="0" w:sz="0" w:val="nil"/>
            </w:tcBorders>
            <w:shd w:fill="f1a208" w:val="clear"/>
            <w:vAlign w:val="center"/>
          </w:tcPr>
          <w:p w:rsidR="00000000" w:rsidDel="00000000" w:rsidP="00000000" w:rsidRDefault="00000000" w:rsidRPr="00000000" w14:paraId="0000002B">
            <w:pPr>
              <w:spacing w:line="240" w:lineRule="auto"/>
              <w:ind w:right="160"/>
              <w:jc w:val="right"/>
              <w:rPr>
                <w:rFonts w:ascii="Century Gothic" w:cs="Century Gothic" w:eastAsia="Century Gothic" w:hAnsi="Century Gothic"/>
                <w:color w:val="ffffff"/>
                <w:sz w:val="80"/>
                <w:szCs w:val="8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8497b0"/>
                <w:sz w:val="80"/>
                <w:szCs w:val="80"/>
                <w:rtl w:val="0"/>
              </w:rPr>
              <w:t xml:space="preserve"> </w:t>
            </w:r>
            <w:r w:rsidDel="00000000" w:rsidR="00000000" w:rsidRPr="00000000">
              <w:rPr>
                <w:rFonts w:ascii="Oswald" w:cs="Oswald" w:eastAsia="Oswald" w:hAnsi="Oswald"/>
                <w:color w:val="ffffff"/>
                <w:sz w:val="80"/>
                <w:szCs w:val="80"/>
                <w:rtl w:val="0"/>
              </w:rPr>
              <w:t xml:space="preserve">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bfbfbf" w:space="0" w:sz="4" w:val="dotted"/>
              <w:bottom w:color="bfbfbf" w:space="0" w:sz="4" w:val="single"/>
              <w:right w:color="bfbfbf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spacing w:line="240" w:lineRule="auto"/>
        <w:ind w:right="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70.0" w:type="dxa"/>
        <w:jc w:val="left"/>
        <w:tblLayout w:type="fixed"/>
        <w:tblLook w:val="0400"/>
      </w:tblPr>
      <w:tblGrid>
        <w:gridCol w:w="870"/>
        <w:gridCol w:w="1140"/>
        <w:gridCol w:w="8460"/>
        <w:tblGridChange w:id="0">
          <w:tblGrid>
            <w:gridCol w:w="870"/>
            <w:gridCol w:w="1140"/>
            <w:gridCol w:w="8460"/>
          </w:tblGrid>
        </w:tblGridChange>
      </w:tblGrid>
      <w:tr>
        <w:trPr>
          <w:cantSplit w:val="0"/>
          <w:trHeight w:val="490" w:hRule="atLeast"/>
          <w:tblHeader w:val="0"/>
        </w:trPr>
        <w:tc>
          <w:tcPr>
            <w:gridSpan w:val="2"/>
            <w:vMerge w:val="restart"/>
            <w:tcBorders>
              <w:top w:color="bfbfbf" w:space="0" w:sz="4" w:val="single"/>
              <w:left w:color="bfbfbf" w:space="0" w:sz="18" w:val="single"/>
              <w:bottom w:color="bfbfbf" w:space="0" w:sz="18" w:val="single"/>
              <w:right w:color="bfbfbf" w:space="0" w:sz="4" w:val="dotted"/>
            </w:tcBorders>
            <w:shd w:fill="69a95d" w:val="clear"/>
            <w:vAlign w:val="center"/>
          </w:tcPr>
          <w:p w:rsidR="00000000" w:rsidDel="00000000" w:rsidP="00000000" w:rsidRDefault="00000000" w:rsidRPr="00000000" w14:paraId="0000002F">
            <w:pPr>
              <w:spacing w:line="240" w:lineRule="auto"/>
              <w:ind w:right="0"/>
              <w:rPr>
                <w:rFonts w:ascii="Century Gothic" w:cs="Century Gothic" w:eastAsia="Century Gothic" w:hAnsi="Century Gothic"/>
                <w:b w:val="1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ffffff"/>
                <w:sz w:val="26"/>
                <w:szCs w:val="26"/>
                <w:rtl w:val="0"/>
              </w:rPr>
              <w:t xml:space="preserve">SMART </w:t>
              <w:br w:type="textWrapping"/>
              <w:t xml:space="preserve">GOAL</w:t>
            </w:r>
          </w:p>
        </w:tc>
        <w:tc>
          <w:tcPr>
            <w:tcBorders>
              <w:top w:color="bfbfbf" w:space="0" w:sz="4" w:val="single"/>
              <w:left w:color="bfbfbf" w:space="0" w:sz="4" w:val="dotted"/>
              <w:right w:color="bfbfbf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31">
            <w:pPr>
              <w:spacing w:line="240" w:lineRule="auto"/>
              <w:ind w:right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  <w:t xml:space="preserve">Review your answers above and create a new goal statement based on them.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gridSpan w:val="2"/>
            <w:vMerge w:val="continue"/>
            <w:tcBorders>
              <w:top w:color="bfbfbf" w:space="0" w:sz="4" w:val="single"/>
              <w:left w:color="bfbfbf" w:space="0" w:sz="18" w:val="single"/>
              <w:bottom w:color="bfbfbf" w:space="0" w:sz="18" w:val="single"/>
              <w:right w:color="bfbfbf" w:space="0" w:sz="4" w:val="dotted"/>
            </w:tcBorders>
            <w:shd w:fill="69a95d" w:val="clear"/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ind w:right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bfbfbf" w:space="0" w:sz="4" w:val="dotted"/>
              <w:bottom w:color="bfbfbf" w:space="0" w:sz="18" w:val="single"/>
              <w:right w:color="bfbfbf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spacing w:after="160" w:line="240" w:lineRule="auto"/>
        <w:ind w:right="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63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1"/>
        <w:spacing w:line="240" w:lineRule="auto"/>
        <w:ind w:right="0"/>
        <w:rPr/>
      </w:pPr>
      <w:bookmarkStart w:colFirst="0" w:colLast="0" w:name="_nr3au96emrge" w:id="2"/>
      <w:bookmarkEnd w:id="2"/>
      <w:r w:rsidDel="00000000" w:rsidR="00000000" w:rsidRPr="00000000">
        <w:rPr>
          <w:rtl w:val="0"/>
        </w:rPr>
        <w:t xml:space="preserve">ACTION PLAN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630" w:firstLine="0"/>
        <w:jc w:val="left"/>
        <w:rPr/>
      </w:pPr>
      <w:r w:rsidDel="00000000" w:rsidR="00000000" w:rsidRPr="00000000">
        <w:rPr>
          <w:rtl w:val="0"/>
        </w:rPr>
        <w:t xml:space="preserve">What steps will you take to get you to your goal?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63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41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80"/>
        <w:gridCol w:w="3300"/>
        <w:gridCol w:w="3030"/>
        <w:tblGridChange w:id="0">
          <w:tblGrid>
            <w:gridCol w:w="4080"/>
            <w:gridCol w:w="3300"/>
            <w:gridCol w:w="3030"/>
          </w:tblGrid>
        </w:tblGridChange>
      </w:tblGrid>
      <w:tr>
        <w:trPr>
          <w:cantSplit w:val="0"/>
          <w:tblHeader w:val="0"/>
        </w:trPr>
        <w:tc>
          <w:tcPr>
            <w:shd w:fill="69a95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ffff"/>
                <w:sz w:val="26"/>
                <w:szCs w:val="26"/>
                <w:rtl w:val="0"/>
              </w:rPr>
              <w:t xml:space="preserve">ACTION ITEMS</w:t>
            </w:r>
          </w:p>
        </w:tc>
        <w:tc>
          <w:tcPr>
            <w:shd w:fill="69a95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ffff"/>
                <w:sz w:val="26"/>
                <w:szCs w:val="26"/>
                <w:rtl w:val="0"/>
              </w:rPr>
              <w:t xml:space="preserve">TARGET END DATE</w:t>
            </w:r>
          </w:p>
        </w:tc>
        <w:tc>
          <w:tcPr>
            <w:shd w:fill="69a95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ffff"/>
                <w:sz w:val="26"/>
                <w:szCs w:val="26"/>
                <w:rtl w:val="0"/>
              </w:rPr>
              <w:t xml:space="preserve">ACTUAL END DATE</w:t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63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63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63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1"/>
        <w:spacing w:line="276" w:lineRule="auto"/>
        <w:ind w:right="630"/>
        <w:rPr/>
      </w:pPr>
      <w:bookmarkStart w:colFirst="0" w:colLast="0" w:name="_u749ulf0deow" w:id="3"/>
      <w:bookmarkEnd w:id="3"/>
      <w:r w:rsidDel="00000000" w:rsidR="00000000" w:rsidRPr="00000000">
        <w:rPr>
          <w:rtl w:val="0"/>
        </w:rPr>
        <w:t xml:space="preserve">OBSTACLES AND SOLUTIONS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630" w:firstLine="0"/>
        <w:jc w:val="left"/>
        <w:rPr/>
      </w:pPr>
      <w:r w:rsidDel="00000000" w:rsidR="00000000" w:rsidRPr="00000000">
        <w:rPr>
          <w:rtl w:val="0"/>
        </w:rPr>
        <w:t xml:space="preserve">What obstacles may you encounter? What are some potential solutions?</w:t>
      </w:r>
    </w:p>
    <w:p w:rsidR="00000000" w:rsidDel="00000000" w:rsidP="00000000" w:rsidRDefault="00000000" w:rsidRPr="00000000" w14:paraId="0000004A">
      <w:pPr>
        <w:spacing w:line="276" w:lineRule="auto"/>
        <w:ind w:right="630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41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80"/>
        <w:gridCol w:w="3300"/>
        <w:gridCol w:w="3030"/>
        <w:tblGridChange w:id="0">
          <w:tblGrid>
            <w:gridCol w:w="4080"/>
            <w:gridCol w:w="3300"/>
            <w:gridCol w:w="3030"/>
          </w:tblGrid>
        </w:tblGridChange>
      </w:tblGrid>
      <w:tr>
        <w:trPr>
          <w:cantSplit w:val="0"/>
          <w:tblHeader w:val="0"/>
        </w:trPr>
        <w:tc>
          <w:tcPr>
            <w:shd w:fill="69a95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ind w:right="0"/>
              <w:rPr>
                <w:b w:val="1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ffff"/>
                <w:sz w:val="26"/>
                <w:szCs w:val="26"/>
                <w:rtl w:val="0"/>
              </w:rPr>
              <w:t xml:space="preserve">ACTION ITEMS</w:t>
            </w:r>
          </w:p>
        </w:tc>
        <w:tc>
          <w:tcPr>
            <w:shd w:fill="69a95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ind w:right="0"/>
              <w:rPr>
                <w:b w:val="1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ffff"/>
                <w:sz w:val="26"/>
                <w:szCs w:val="26"/>
                <w:rtl w:val="0"/>
              </w:rPr>
              <w:t xml:space="preserve">TARGET END DATE</w:t>
            </w:r>
          </w:p>
        </w:tc>
        <w:tc>
          <w:tcPr>
            <w:shd w:fill="69a95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ind w:right="0"/>
              <w:rPr>
                <w:b w:val="1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ffff"/>
                <w:sz w:val="26"/>
                <w:szCs w:val="26"/>
                <w:rtl w:val="0"/>
              </w:rPr>
              <w:t xml:space="preserve">ACTUAL END DATE</w:t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ind w:right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ind w:right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ind w:right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ind w:right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ind w:right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ind w:right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ind w:right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ind w:right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spacing w:line="276" w:lineRule="auto"/>
        <w:ind w:right="630"/>
        <w:rPr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080" w:top="1080" w:left="1080" w:right="10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nton">
    <w:embedRegular w:fontKey="{00000000-0000-0000-0000-000000000000}" r:id="rId1" w:subsetted="0"/>
  </w:font>
  <w:font w:name="Open Sans Medium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Oswald">
    <w:embedRegular w:fontKey="{00000000-0000-0000-0000-000000000000}" r:id="rId6" w:subsetted="0"/>
    <w:embedBold w:fontKey="{00000000-0000-0000-0000-000000000000}" r:id="rId7" w:subsetted="0"/>
  </w:font>
  <w:font w:name="Open Sans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  <w:font w:name="Century Gothic">
    <w:embedRegular w:fontKey="{00000000-0000-0000-0000-000000000000}" r:id="rId12" w:subsetted="0"/>
    <w:embedBold w:fontKey="{00000000-0000-0000-0000-000000000000}" r:id="rId13" w:subsetted="0"/>
    <w:embedItalic w:fontKey="{00000000-0000-0000-0000-000000000000}" r:id="rId14" w:subsetted="0"/>
    <w:embedBoldItalic w:fontKey="{00000000-0000-0000-0000-000000000000}" r:id="rId1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9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1628775" cy="494139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21357" l="0" r="0" t="17503"/>
                  <a:stretch>
                    <a:fillRect/>
                  </a:stretch>
                </pic:blipFill>
                <pic:spPr>
                  <a:xfrm>
                    <a:off x="0" y="0"/>
                    <a:ext cx="1628775" cy="49413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Open Sans" w:cs="Open Sans" w:eastAsia="Open Sans" w:hAnsi="Open Sans"/>
        <w:color w:val="595959"/>
        <w:sz w:val="22"/>
        <w:szCs w:val="22"/>
        <w:lang w:val="en"/>
      </w:rPr>
    </w:rPrDefault>
    <w:pPrDefault>
      <w:pPr>
        <w:spacing w:line="259" w:lineRule="auto"/>
        <w:ind w:right="-63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00" w:line="240" w:lineRule="auto"/>
      <w:ind w:right="0"/>
    </w:pPr>
    <w:rPr>
      <w:rFonts w:ascii="Oswald" w:cs="Oswald" w:eastAsia="Oswald" w:hAnsi="Oswald"/>
      <w:color w:val="000000"/>
      <w:sz w:val="68"/>
      <w:szCs w:val="68"/>
    </w:rPr>
  </w:style>
  <w:style w:type="paragraph" w:styleId="Heading2">
    <w:name w:val="heading 2"/>
    <w:basedOn w:val="Normal"/>
    <w:next w:val="Normal"/>
    <w:pPr>
      <w:keepNext w:val="1"/>
      <w:keepLines w:val="1"/>
      <w:spacing w:line="360" w:lineRule="auto"/>
      <w:ind w:left="-7.5" w:right="1290" w:firstLine="0"/>
    </w:pPr>
    <w:rPr>
      <w:b w:val="1"/>
      <w:color w:val="000000"/>
      <w:sz w:val="72"/>
      <w:szCs w:val="72"/>
    </w:rPr>
  </w:style>
  <w:style w:type="paragraph" w:styleId="Heading3">
    <w:name w:val="heading 3"/>
    <w:basedOn w:val="Normal"/>
    <w:next w:val="Normal"/>
    <w:pPr>
      <w:keepNext w:val="1"/>
      <w:keepLines w:val="1"/>
      <w:spacing w:line="192.00000000000003" w:lineRule="auto"/>
      <w:ind w:left="-7.5" w:right="1290" w:firstLine="0"/>
    </w:pPr>
    <w:rPr>
      <w:b w:val="1"/>
      <w:sz w:val="96"/>
      <w:szCs w:val="96"/>
    </w:rPr>
  </w:style>
  <w:style w:type="paragraph" w:styleId="Heading4">
    <w:name w:val="heading 4"/>
    <w:basedOn w:val="Normal"/>
    <w:next w:val="Normal"/>
    <w:pPr>
      <w:keepNext w:val="1"/>
      <w:keepLines w:val="1"/>
      <w:spacing w:line="312" w:lineRule="auto"/>
    </w:pPr>
    <w:rPr>
      <w:sz w:val="48"/>
      <w:szCs w:val="48"/>
    </w:rPr>
  </w:style>
  <w:style w:type="paragraph" w:styleId="Heading5">
    <w:name w:val="heading 5"/>
    <w:basedOn w:val="Normal"/>
    <w:next w:val="Normal"/>
    <w:pPr>
      <w:keepNext w:val="1"/>
      <w:keepLines w:val="1"/>
      <w:spacing w:line="216" w:lineRule="auto"/>
      <w:ind w:right="150"/>
    </w:pPr>
    <w:rPr>
      <w:b w:val="1"/>
      <w:sz w:val="32"/>
      <w:szCs w:val="3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ind w:left="-7.5" w:right="1290" w:firstLine="0"/>
    </w:pPr>
    <w:rPr>
      <w:rFonts w:ascii="Anton" w:cs="Anton" w:eastAsia="Anton" w:hAnsi="Anton"/>
      <w:sz w:val="32"/>
      <w:szCs w:val="32"/>
    </w:rPr>
  </w:style>
  <w:style w:type="paragraph" w:styleId="Title">
    <w:name w:val="Title"/>
    <w:basedOn w:val="Normal"/>
    <w:next w:val="Normal"/>
    <w:pPr>
      <w:keepNext w:val="1"/>
      <w:keepLines w:val="1"/>
      <w:spacing w:line="167.99999999999997" w:lineRule="auto"/>
      <w:ind w:right="1290"/>
    </w:pPr>
    <w:rPr>
      <w:rFonts w:ascii="Anton" w:cs="Anton" w:eastAsia="Anton" w:hAnsi="Anton"/>
      <w:sz w:val="240"/>
      <w:szCs w:val="24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="167.99999999999997" w:lineRule="auto"/>
      <w:ind w:left="-7.5" w:right="1290" w:firstLine="0"/>
    </w:pPr>
    <w:rPr>
      <w:rFonts w:ascii="Anton" w:cs="Anton" w:eastAsia="Anton" w:hAnsi="Anton"/>
      <w:sz w:val="200"/>
      <w:szCs w:val="20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boldItalic.ttf"/><Relationship Id="rId10" Type="http://schemas.openxmlformats.org/officeDocument/2006/relationships/font" Target="fonts/OpenSans-italic.ttf"/><Relationship Id="rId13" Type="http://schemas.openxmlformats.org/officeDocument/2006/relationships/font" Target="fonts/CenturyGothic-bold.ttf"/><Relationship Id="rId12" Type="http://schemas.openxmlformats.org/officeDocument/2006/relationships/font" Target="fonts/CenturyGothic-regular.ttf"/><Relationship Id="rId1" Type="http://schemas.openxmlformats.org/officeDocument/2006/relationships/font" Target="fonts/Anton-regular.ttf"/><Relationship Id="rId2" Type="http://schemas.openxmlformats.org/officeDocument/2006/relationships/font" Target="fonts/OpenSansMedium-regular.ttf"/><Relationship Id="rId3" Type="http://schemas.openxmlformats.org/officeDocument/2006/relationships/font" Target="fonts/OpenSansMedium-bold.ttf"/><Relationship Id="rId4" Type="http://schemas.openxmlformats.org/officeDocument/2006/relationships/font" Target="fonts/OpenSansMedium-italic.ttf"/><Relationship Id="rId9" Type="http://schemas.openxmlformats.org/officeDocument/2006/relationships/font" Target="fonts/OpenSans-bold.ttf"/><Relationship Id="rId15" Type="http://schemas.openxmlformats.org/officeDocument/2006/relationships/font" Target="fonts/CenturyGothic-boldItalic.ttf"/><Relationship Id="rId14" Type="http://schemas.openxmlformats.org/officeDocument/2006/relationships/font" Target="fonts/CenturyGothic-italic.ttf"/><Relationship Id="rId5" Type="http://schemas.openxmlformats.org/officeDocument/2006/relationships/font" Target="fonts/OpenSansMedium-boldItalic.ttf"/><Relationship Id="rId6" Type="http://schemas.openxmlformats.org/officeDocument/2006/relationships/font" Target="fonts/Oswald-regular.ttf"/><Relationship Id="rId7" Type="http://schemas.openxmlformats.org/officeDocument/2006/relationships/font" Target="fonts/Oswald-bold.ttf"/><Relationship Id="rId8" Type="http://schemas.openxmlformats.org/officeDocument/2006/relationships/font" Target="fonts/OpenSans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